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42" w:rsidRDefault="00BD2642">
      <w:pPr>
        <w:rPr>
          <w:b w:val="0"/>
          <w:bCs w:val="0"/>
          <w:sz w:val="2"/>
          <w:szCs w:val="2"/>
        </w:rPr>
      </w:pPr>
    </w:p>
    <w:p w:rsidR="00BD2642" w:rsidRDefault="00BD2642">
      <w:pPr>
        <w:rPr>
          <w:b w:val="0"/>
          <w:bCs w:val="0"/>
          <w:sz w:val="2"/>
          <w:szCs w:val="2"/>
        </w:rPr>
        <w:sectPr w:rsidR="00BD2642" w:rsidSect="002D4D05">
          <w:type w:val="continuous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BD2642" w:rsidRDefault="002D4D05" w:rsidP="002D4D05">
      <w:pPr>
        <w:shd w:val="clear" w:color="auto" w:fill="FFFFFF"/>
        <w:spacing w:line="360" w:lineRule="auto"/>
        <w:jc w:val="center"/>
      </w:pPr>
      <w:r w:rsidRPr="002D4D05">
        <w:rPr>
          <w:rFonts w:eastAsia="Times New Roman"/>
          <w:color w:val="222222"/>
          <w:spacing w:val="2"/>
          <w:sz w:val="22"/>
          <w:szCs w:val="22"/>
        </w:rPr>
        <w:lastRenderedPageBreak/>
        <w:t xml:space="preserve">     </w:t>
      </w:r>
      <w:r w:rsidR="00C54B51">
        <w:rPr>
          <w:rFonts w:eastAsia="Times New Roman"/>
          <w:color w:val="222222"/>
          <w:spacing w:val="2"/>
          <w:sz w:val="22"/>
          <w:szCs w:val="22"/>
        </w:rPr>
        <w:t>РОССИЙСКАЯ ФЕДЕРАЦИЯ</w:t>
      </w:r>
    </w:p>
    <w:p w:rsidR="002D4D05" w:rsidRPr="002D4D05" w:rsidRDefault="002D4D05" w:rsidP="002D4D05">
      <w:pPr>
        <w:shd w:val="clear" w:color="auto" w:fill="FFFFFF"/>
        <w:spacing w:line="360" w:lineRule="auto"/>
        <w:jc w:val="center"/>
        <w:rPr>
          <w:rFonts w:eastAsia="Times New Roman"/>
          <w:color w:val="222222"/>
          <w:spacing w:val="12"/>
          <w:sz w:val="22"/>
          <w:szCs w:val="22"/>
        </w:rPr>
      </w:pPr>
      <w:r>
        <w:rPr>
          <w:rFonts w:eastAsia="Times New Roman"/>
          <w:color w:val="222222"/>
          <w:spacing w:val="12"/>
          <w:sz w:val="22"/>
          <w:szCs w:val="22"/>
        </w:rPr>
        <w:t xml:space="preserve"> </w:t>
      </w:r>
      <w:r w:rsidRPr="002D4D05">
        <w:rPr>
          <w:rFonts w:eastAsia="Times New Roman"/>
          <w:color w:val="222222"/>
          <w:spacing w:val="12"/>
          <w:sz w:val="22"/>
          <w:szCs w:val="22"/>
        </w:rPr>
        <w:t xml:space="preserve"> </w:t>
      </w:r>
      <w:r w:rsidR="00C54B51">
        <w:rPr>
          <w:rFonts w:eastAsia="Times New Roman"/>
          <w:color w:val="222222"/>
          <w:spacing w:val="12"/>
          <w:sz w:val="22"/>
          <w:szCs w:val="22"/>
        </w:rPr>
        <w:t xml:space="preserve">ИРКУТСКАЯ ОБЛАСТЬ </w:t>
      </w:r>
    </w:p>
    <w:p w:rsidR="00BD2642" w:rsidRDefault="00C54B51" w:rsidP="002D4D05">
      <w:pPr>
        <w:shd w:val="clear" w:color="auto" w:fill="FFFFFF"/>
        <w:spacing w:line="360" w:lineRule="auto"/>
        <w:jc w:val="center"/>
      </w:pPr>
      <w:r>
        <w:rPr>
          <w:rFonts w:eastAsia="Times New Roman"/>
          <w:color w:val="222222"/>
          <w:spacing w:val="-3"/>
          <w:sz w:val="22"/>
          <w:szCs w:val="22"/>
        </w:rPr>
        <w:t>МУНИЦИПАЛЬНОЕ ОБРАЗОВАНИЕ «БАЯНДАЕВСКИЙ РАЙОН»</w:t>
      </w:r>
    </w:p>
    <w:p w:rsidR="00BD2642" w:rsidRDefault="00C54B51" w:rsidP="002D4D05">
      <w:pPr>
        <w:shd w:val="clear" w:color="auto" w:fill="FFFFFF"/>
        <w:spacing w:line="360" w:lineRule="auto"/>
        <w:jc w:val="center"/>
      </w:pPr>
      <w:r>
        <w:rPr>
          <w:rFonts w:eastAsia="Times New Roman"/>
          <w:color w:val="222222"/>
          <w:spacing w:val="-11"/>
          <w:sz w:val="25"/>
          <w:szCs w:val="25"/>
        </w:rPr>
        <w:t>ПОСТАНОВЛЕНИЕ МЭРА</w:t>
      </w:r>
    </w:p>
    <w:p w:rsidR="002D4D05" w:rsidRPr="002D4D05" w:rsidRDefault="002D4D05" w:rsidP="002D4D05">
      <w:pPr>
        <w:shd w:val="clear" w:color="auto" w:fill="FFFFFF"/>
        <w:rPr>
          <w:b w:val="0"/>
        </w:rPr>
        <w:sectPr w:rsidR="002D4D05" w:rsidRPr="002D4D05">
          <w:type w:val="continuous"/>
          <w:pgSz w:w="11909" w:h="16834"/>
          <w:pgMar w:top="938" w:right="624" w:bottom="360" w:left="1968" w:header="720" w:footer="720" w:gutter="0"/>
          <w:cols w:space="60"/>
          <w:noEndnote/>
        </w:sectPr>
      </w:pPr>
      <w:r w:rsidRPr="002D4D05">
        <w:rPr>
          <w:b w:val="0"/>
        </w:rPr>
        <w:t>От 27.03.2012 г.</w:t>
      </w:r>
      <w:r>
        <w:rPr>
          <w:b w:val="0"/>
        </w:rPr>
        <w:t xml:space="preserve"> № 46                                                                    с. Баяндай</w:t>
      </w:r>
    </w:p>
    <w:p w:rsidR="00BD2642" w:rsidRDefault="00C54B51">
      <w:pPr>
        <w:shd w:val="clear" w:color="auto" w:fill="FFFFFF"/>
        <w:spacing w:before="211" w:line="317" w:lineRule="exact"/>
        <w:ind w:left="10" w:right="3840"/>
      </w:pPr>
      <w:r>
        <w:rPr>
          <w:rFonts w:eastAsia="Times New Roman"/>
          <w:color w:val="222222"/>
          <w:spacing w:val="-5"/>
          <w:sz w:val="25"/>
          <w:szCs w:val="25"/>
        </w:rPr>
        <w:lastRenderedPageBreak/>
        <w:t xml:space="preserve">Об утверждении порядка учета граждан, </w:t>
      </w:r>
      <w:r>
        <w:rPr>
          <w:rFonts w:eastAsia="Times New Roman"/>
          <w:color w:val="222222"/>
          <w:spacing w:val="-7"/>
          <w:sz w:val="25"/>
          <w:szCs w:val="25"/>
        </w:rPr>
        <w:t xml:space="preserve">имеющих право на бесплатное предоставление </w:t>
      </w:r>
      <w:r>
        <w:rPr>
          <w:rFonts w:eastAsia="Times New Roman"/>
          <w:color w:val="222222"/>
          <w:spacing w:val="-5"/>
          <w:sz w:val="25"/>
          <w:szCs w:val="25"/>
        </w:rPr>
        <w:t>земельных участков в собственность</w:t>
      </w:r>
    </w:p>
    <w:p w:rsidR="00BD2642" w:rsidRPr="002D4D05" w:rsidRDefault="00C54B51">
      <w:pPr>
        <w:shd w:val="clear" w:color="auto" w:fill="FFFFFF"/>
        <w:spacing w:before="302" w:line="312" w:lineRule="exact"/>
        <w:ind w:right="10" w:firstLine="365"/>
        <w:jc w:val="both"/>
        <w:rPr>
          <w:sz w:val="24"/>
          <w:szCs w:val="24"/>
        </w:rPr>
      </w:pPr>
      <w:r w:rsidRPr="002D4D05">
        <w:rPr>
          <w:rFonts w:eastAsia="Times New Roman"/>
          <w:b w:val="0"/>
          <w:bCs w:val="0"/>
          <w:color w:val="222222"/>
          <w:spacing w:val="-1"/>
          <w:sz w:val="24"/>
          <w:szCs w:val="24"/>
        </w:rPr>
        <w:t xml:space="preserve">В целях эффективного, управления и распоряжения земельными участками, </w:t>
      </w:r>
      <w:r w:rsidRPr="002D4D05">
        <w:rPr>
          <w:rFonts w:eastAsia="Times New Roman"/>
          <w:b w:val="0"/>
          <w:bCs w:val="0"/>
          <w:color w:val="222222"/>
          <w:spacing w:val="-5"/>
          <w:sz w:val="24"/>
          <w:szCs w:val="24"/>
        </w:rPr>
        <w:t xml:space="preserve">расположенными на территории муниципального образования «Баяндаевский район», руководствуясь Гражданским кодексом Российской Федерации, Земельным кодексом </w:t>
      </w:r>
      <w:r w:rsidRPr="002D4D05">
        <w:rPr>
          <w:rFonts w:eastAsia="Times New Roman"/>
          <w:b w:val="0"/>
          <w:bCs w:val="0"/>
          <w:color w:val="222222"/>
          <w:spacing w:val="2"/>
          <w:sz w:val="24"/>
          <w:szCs w:val="24"/>
        </w:rPr>
        <w:t xml:space="preserve">Российской Федерации, Законом Иркутской области от 12.03.2009 г. №8-ОЗ «О </w:t>
      </w:r>
      <w:r w:rsidRPr="002D4D05">
        <w:rPr>
          <w:rFonts w:eastAsia="Times New Roman"/>
          <w:b w:val="0"/>
          <w:bCs w:val="0"/>
          <w:color w:val="222222"/>
          <w:spacing w:val="-5"/>
          <w:sz w:val="24"/>
          <w:szCs w:val="24"/>
        </w:rPr>
        <w:t>бесплатном предоставлении земельных участков в собственность граждан», Уставом муниципального образования «Баяндаевский район»,</w:t>
      </w:r>
    </w:p>
    <w:p w:rsidR="00BD2642" w:rsidRPr="002D4D05" w:rsidRDefault="00C54B51">
      <w:pPr>
        <w:shd w:val="clear" w:color="auto" w:fill="FFFFFF"/>
        <w:spacing w:before="245"/>
        <w:ind w:left="360"/>
        <w:rPr>
          <w:sz w:val="24"/>
          <w:szCs w:val="24"/>
        </w:rPr>
      </w:pPr>
      <w:r w:rsidRPr="002D4D05">
        <w:rPr>
          <w:rFonts w:eastAsia="Times New Roman"/>
          <w:color w:val="222222"/>
          <w:spacing w:val="-6"/>
          <w:sz w:val="24"/>
          <w:szCs w:val="24"/>
        </w:rPr>
        <w:t>Постановляю:</w:t>
      </w:r>
    </w:p>
    <w:p w:rsidR="00BD2642" w:rsidRPr="002D4D05" w:rsidRDefault="00C54B51" w:rsidP="002D4D05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 w:rsidRPr="002D4D05">
        <w:rPr>
          <w:b w:val="0"/>
          <w:bCs w:val="0"/>
          <w:color w:val="222222"/>
          <w:spacing w:val="-24"/>
          <w:sz w:val="24"/>
          <w:szCs w:val="24"/>
        </w:rPr>
        <w:t>1.</w:t>
      </w:r>
      <w:r w:rsidRPr="002D4D05">
        <w:rPr>
          <w:b w:val="0"/>
          <w:bCs w:val="0"/>
          <w:color w:val="222222"/>
          <w:sz w:val="24"/>
          <w:szCs w:val="24"/>
        </w:rPr>
        <w:tab/>
      </w:r>
      <w:r w:rsidRPr="002D4D05">
        <w:rPr>
          <w:rFonts w:eastAsia="Times New Roman"/>
          <w:b w:val="0"/>
          <w:bCs w:val="0"/>
          <w:color w:val="222222"/>
          <w:spacing w:val="-5"/>
          <w:sz w:val="24"/>
          <w:szCs w:val="24"/>
        </w:rPr>
        <w:t>Утвердить порядок учета граждан, имеющих право на бесплатное предоставление</w:t>
      </w:r>
      <w:r w:rsidR="002D4D05">
        <w:rPr>
          <w:rFonts w:eastAsia="Times New Roman"/>
          <w:b w:val="0"/>
          <w:bCs w:val="0"/>
          <w:color w:val="222222"/>
          <w:spacing w:val="-5"/>
          <w:sz w:val="24"/>
          <w:szCs w:val="24"/>
        </w:rPr>
        <w:t xml:space="preserve"> </w:t>
      </w:r>
      <w:r w:rsidRPr="002D4D05">
        <w:rPr>
          <w:rFonts w:eastAsia="Times New Roman"/>
          <w:b w:val="0"/>
          <w:bCs w:val="0"/>
          <w:color w:val="222222"/>
          <w:spacing w:val="-6"/>
          <w:sz w:val="24"/>
          <w:szCs w:val="24"/>
        </w:rPr>
        <w:t>земельных участков в собственность</w:t>
      </w:r>
      <w:r w:rsidR="002D4D05" w:rsidRPr="002D4D05">
        <w:rPr>
          <w:rFonts w:eastAsia="Times New Roman"/>
          <w:b w:val="0"/>
          <w:bCs w:val="0"/>
          <w:color w:val="222222"/>
          <w:spacing w:val="-6"/>
          <w:sz w:val="24"/>
          <w:szCs w:val="24"/>
        </w:rPr>
        <w:t>.</w:t>
      </w:r>
    </w:p>
    <w:p w:rsidR="00BD2642" w:rsidRPr="002D4D05" w:rsidRDefault="00C54B51" w:rsidP="002D4D05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 w:rsidRPr="002D4D05">
        <w:rPr>
          <w:b w:val="0"/>
          <w:bCs w:val="0"/>
          <w:color w:val="222222"/>
          <w:spacing w:val="-12"/>
          <w:sz w:val="24"/>
          <w:szCs w:val="24"/>
        </w:rPr>
        <w:t>2.</w:t>
      </w:r>
      <w:r w:rsidRPr="002D4D05">
        <w:rPr>
          <w:b w:val="0"/>
          <w:bCs w:val="0"/>
          <w:color w:val="222222"/>
          <w:sz w:val="24"/>
          <w:szCs w:val="24"/>
        </w:rPr>
        <w:tab/>
      </w:r>
      <w:r w:rsidR="002D4D05">
        <w:rPr>
          <w:rFonts w:eastAsia="Times New Roman"/>
          <w:b w:val="0"/>
          <w:bCs w:val="0"/>
          <w:color w:val="222222"/>
          <w:spacing w:val="-4"/>
          <w:sz w:val="24"/>
          <w:szCs w:val="24"/>
        </w:rPr>
        <w:t xml:space="preserve">Контроль за  данным </w:t>
      </w:r>
      <w:r w:rsidRPr="002D4D05">
        <w:rPr>
          <w:rFonts w:eastAsia="Times New Roman"/>
          <w:b w:val="0"/>
          <w:bCs w:val="0"/>
          <w:color w:val="222222"/>
          <w:spacing w:val="-4"/>
          <w:sz w:val="24"/>
          <w:szCs w:val="24"/>
        </w:rPr>
        <w:t>постановлением</w:t>
      </w:r>
      <w:r w:rsidR="002D4D05">
        <w:rPr>
          <w:rFonts w:eastAsia="Times New Roman"/>
          <w:b w:val="0"/>
          <w:bCs w:val="0"/>
          <w:color w:val="222222"/>
          <w:spacing w:val="-4"/>
          <w:sz w:val="24"/>
          <w:szCs w:val="24"/>
        </w:rPr>
        <w:t xml:space="preserve"> </w:t>
      </w:r>
      <w:r w:rsidRPr="002D4D05">
        <w:rPr>
          <w:rFonts w:eastAsia="Times New Roman"/>
          <w:b w:val="0"/>
          <w:bCs w:val="0"/>
          <w:color w:val="222222"/>
          <w:spacing w:val="-4"/>
          <w:sz w:val="24"/>
          <w:szCs w:val="24"/>
        </w:rPr>
        <w:t>возложить  на заместителя мэра МО</w:t>
      </w:r>
      <w:r w:rsidR="002D4D05" w:rsidRPr="002D4D05">
        <w:rPr>
          <w:rFonts w:eastAsia="Times New Roman"/>
          <w:b w:val="0"/>
          <w:bCs w:val="0"/>
          <w:color w:val="222222"/>
          <w:spacing w:val="-4"/>
          <w:sz w:val="24"/>
          <w:szCs w:val="24"/>
        </w:rPr>
        <w:t xml:space="preserve"> </w:t>
      </w:r>
      <w:r w:rsidRPr="002D4D05">
        <w:rPr>
          <w:rFonts w:eastAsia="Times New Roman"/>
          <w:b w:val="0"/>
          <w:bCs w:val="0"/>
          <w:color w:val="222222"/>
          <w:spacing w:val="-6"/>
          <w:sz w:val="24"/>
          <w:szCs w:val="24"/>
        </w:rPr>
        <w:t>«Баяндаевский район»</w:t>
      </w:r>
      <w:r w:rsidR="002D4D05">
        <w:rPr>
          <w:rFonts w:eastAsia="Times New Roman"/>
          <w:b w:val="0"/>
          <w:bCs w:val="0"/>
          <w:color w:val="222222"/>
          <w:spacing w:val="-6"/>
          <w:sz w:val="24"/>
          <w:szCs w:val="24"/>
        </w:rPr>
        <w:t xml:space="preserve"> </w:t>
      </w:r>
      <w:r w:rsidRPr="002D4D05">
        <w:rPr>
          <w:rFonts w:eastAsia="Times New Roman"/>
          <w:b w:val="0"/>
          <w:bCs w:val="0"/>
          <w:color w:val="222222"/>
          <w:spacing w:val="-6"/>
          <w:sz w:val="24"/>
          <w:szCs w:val="24"/>
        </w:rPr>
        <w:t xml:space="preserve"> В.Р. Алдарова. </w:t>
      </w:r>
    </w:p>
    <w:p w:rsidR="00BD2642" w:rsidRPr="002D4D05" w:rsidRDefault="00C54B51" w:rsidP="002D4D05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 w:rsidRPr="002D4D05">
        <w:rPr>
          <w:b w:val="0"/>
          <w:bCs w:val="0"/>
          <w:color w:val="222222"/>
          <w:spacing w:val="-13"/>
          <w:sz w:val="24"/>
          <w:szCs w:val="24"/>
        </w:rPr>
        <w:t>3.</w:t>
      </w:r>
      <w:r w:rsidRPr="002D4D05">
        <w:rPr>
          <w:b w:val="0"/>
          <w:bCs w:val="0"/>
          <w:color w:val="222222"/>
          <w:sz w:val="24"/>
          <w:szCs w:val="24"/>
        </w:rPr>
        <w:tab/>
      </w:r>
      <w:r w:rsidRPr="002D4D05">
        <w:rPr>
          <w:rFonts w:eastAsia="Times New Roman"/>
          <w:b w:val="0"/>
          <w:bCs w:val="0"/>
          <w:color w:val="222222"/>
          <w:spacing w:val="-5"/>
          <w:sz w:val="24"/>
          <w:szCs w:val="24"/>
        </w:rPr>
        <w:t>Настоящее постановление подлежит опубликованию в районной газете «Заря».</w:t>
      </w:r>
    </w:p>
    <w:p w:rsidR="00BD2642" w:rsidRDefault="00BD2642">
      <w:pPr>
        <w:shd w:val="clear" w:color="auto" w:fill="FFFFFF"/>
        <w:tabs>
          <w:tab w:val="left" w:pos="710"/>
        </w:tabs>
        <w:spacing w:before="24"/>
        <w:ind w:left="360"/>
        <w:sectPr w:rsidR="00BD2642">
          <w:type w:val="continuous"/>
          <w:pgSz w:w="11909" w:h="16834"/>
          <w:pgMar w:top="938" w:right="624" w:bottom="360" w:left="1968" w:header="720" w:footer="720" w:gutter="0"/>
          <w:cols w:space="60"/>
          <w:noEndnote/>
        </w:sectPr>
      </w:pPr>
    </w:p>
    <w:p w:rsidR="00BD2642" w:rsidRDefault="00BD2642">
      <w:pPr>
        <w:framePr w:h="2266" w:hSpace="38" w:vSpace="58" w:wrap="notBeside" w:vAnchor="text" w:hAnchor="margin" w:x="-4775" w:y="899"/>
        <w:rPr>
          <w:b w:val="0"/>
          <w:bCs w:val="0"/>
          <w:sz w:val="24"/>
          <w:szCs w:val="24"/>
        </w:rPr>
      </w:pPr>
    </w:p>
    <w:p w:rsidR="00BD2642" w:rsidRPr="002D4D05" w:rsidRDefault="00C54B51">
      <w:pPr>
        <w:shd w:val="clear" w:color="auto" w:fill="FFFFFF"/>
        <w:spacing w:before="1027" w:line="317" w:lineRule="exact"/>
        <w:ind w:firstLine="283"/>
        <w:rPr>
          <w:sz w:val="24"/>
          <w:szCs w:val="24"/>
        </w:rPr>
      </w:pPr>
      <w:r w:rsidRPr="002D4D05">
        <w:rPr>
          <w:rFonts w:eastAsia="Times New Roman"/>
          <w:b w:val="0"/>
          <w:bCs w:val="0"/>
          <w:color w:val="222222"/>
          <w:spacing w:val="-8"/>
          <w:sz w:val="24"/>
          <w:szCs w:val="24"/>
        </w:rPr>
        <w:lastRenderedPageBreak/>
        <w:t>Мэр района А.П. Табинаев</w:t>
      </w:r>
    </w:p>
    <w:p w:rsidR="00BD2642" w:rsidRDefault="00BD2642">
      <w:pPr>
        <w:shd w:val="clear" w:color="auto" w:fill="FFFFFF"/>
        <w:spacing w:before="1027" w:line="317" w:lineRule="exact"/>
        <w:ind w:firstLine="283"/>
        <w:sectPr w:rsidR="00BD2642">
          <w:type w:val="continuous"/>
          <w:pgSz w:w="11909" w:h="16834"/>
          <w:pgMar w:top="938" w:right="624" w:bottom="360" w:left="9802" w:header="720" w:footer="720" w:gutter="0"/>
          <w:cols w:space="60"/>
          <w:noEndnote/>
        </w:sectPr>
      </w:pPr>
    </w:p>
    <w:p w:rsidR="002D4D05" w:rsidRDefault="002D4D05" w:rsidP="002D4D05">
      <w:pPr>
        <w:shd w:val="clear" w:color="auto" w:fill="FFFFFF"/>
        <w:spacing w:before="360" w:line="206" w:lineRule="exact"/>
        <w:ind w:left="710" w:right="6854"/>
      </w:pPr>
    </w:p>
    <w:p w:rsidR="002D4D05" w:rsidRPr="00AB2C07" w:rsidRDefault="002D4D05" w:rsidP="002D4D05">
      <w:pPr>
        <w:ind w:left="-142" w:firstLine="142"/>
        <w:jc w:val="center"/>
        <w:rPr>
          <w:b w:val="0"/>
          <w:sz w:val="24"/>
          <w:szCs w:val="24"/>
        </w:rPr>
      </w:pPr>
      <w:r>
        <w:br w:type="page"/>
      </w:r>
      <w:r w:rsidRPr="00AB2C07">
        <w:rPr>
          <w:b w:val="0"/>
          <w:sz w:val="24"/>
          <w:szCs w:val="24"/>
        </w:rPr>
        <w:lastRenderedPageBreak/>
        <w:t xml:space="preserve">ПОРЯДОК </w:t>
      </w:r>
    </w:p>
    <w:p w:rsidR="002D4D05" w:rsidRPr="00AB2C07" w:rsidRDefault="002D4D05" w:rsidP="002D4D05">
      <w:pPr>
        <w:ind w:left="-709" w:firstLine="709"/>
        <w:jc w:val="center"/>
        <w:rPr>
          <w:b w:val="0"/>
          <w:sz w:val="24"/>
          <w:szCs w:val="24"/>
        </w:rPr>
      </w:pPr>
      <w:r w:rsidRPr="00AB2C07">
        <w:rPr>
          <w:b w:val="0"/>
          <w:sz w:val="24"/>
          <w:szCs w:val="24"/>
        </w:rPr>
        <w:t>УЧЕТА ГРАЖДАН, ИМЕЮЩИХ ПРАВО НА БЕСПЛАТНОЕ ПРЕДОСТАВЛЕНИЕ ЗЕМЕЛЬНЫХ УЧАСТКОВ В СОБСТВЕННОСТЬ</w:t>
      </w:r>
    </w:p>
    <w:p w:rsidR="002D4D05" w:rsidRPr="00AB2C07" w:rsidRDefault="002D4D05" w:rsidP="002D4D05">
      <w:pPr>
        <w:ind w:left="-709" w:firstLine="709"/>
        <w:jc w:val="center"/>
        <w:rPr>
          <w:b w:val="0"/>
          <w:sz w:val="24"/>
          <w:szCs w:val="24"/>
        </w:rPr>
      </w:pPr>
    </w:p>
    <w:p w:rsidR="002D4D05" w:rsidRPr="002D4D05" w:rsidRDefault="002D4D05" w:rsidP="002D4D05">
      <w:pPr>
        <w:pStyle w:val="a3"/>
        <w:numPr>
          <w:ilvl w:val="0"/>
          <w:numId w:val="1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/>
          <w:sz w:val="24"/>
          <w:szCs w:val="24"/>
        </w:rPr>
        <w:t>ОБЩИЕ ПОЛОЖЕНИЯ</w:t>
      </w:r>
    </w:p>
    <w:p w:rsidR="002D4D05" w:rsidRPr="006B0DD2" w:rsidRDefault="002D4D05" w:rsidP="002D4D0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D4D05" w:rsidRPr="006B0DD2" w:rsidRDefault="002D4D05" w:rsidP="002D4D05">
      <w:pPr>
        <w:pStyle w:val="a3"/>
        <w:numPr>
          <w:ilvl w:val="1"/>
          <w:numId w:val="1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sz w:val="24"/>
          <w:szCs w:val="24"/>
        </w:rPr>
        <w:t>Порядок учета граждан, имеющих право на бесплатное предоставление земельных участков в собственность (далее порядок) разработан в соответствии с Законом Иркутской области от 12.03.2009 №8-ОЗ «О Бесплатном предоставлении земельных участков в собственность граждан» (далее Закон)</w:t>
      </w:r>
      <w:r>
        <w:rPr>
          <w:rFonts w:ascii="Times New Roman" w:hAnsi="Times New Roman"/>
          <w:sz w:val="24"/>
          <w:szCs w:val="24"/>
        </w:rPr>
        <w:t>, порядком бесплатного предоставления земельных участков в собственность граждан, утвержденным решением Думы муниципального образования «Баяндаевский район»</w:t>
      </w:r>
      <w:r w:rsidRPr="006B0DD2">
        <w:rPr>
          <w:rFonts w:ascii="Times New Roman" w:hAnsi="Times New Roman"/>
          <w:sz w:val="24"/>
          <w:szCs w:val="24"/>
        </w:rPr>
        <w:t xml:space="preserve"> и определяет процедуру постановки на учет граждан, имеющих право на бесплатное предоставление земельных участков в собственность для ведения личного подсобного хозяйства (полевой земельный участок), для ведения личного подсобного хозяйства (приусадебный земельный участок с возведением жилого дома), садоводства, огородничества, для ведения крестьянского (фермерского) хозяйства, для индивидуального жилищного строительства (далее земельные участки)  на территории муниципального образования «Баяндаевский район», а также перечень документов, которые необходимы гражданам для постановки на учет.</w:t>
      </w:r>
    </w:p>
    <w:p w:rsidR="002D4D05" w:rsidRPr="006B0DD2" w:rsidRDefault="002D4D05" w:rsidP="002D4D05">
      <w:pPr>
        <w:pStyle w:val="a3"/>
        <w:numPr>
          <w:ilvl w:val="1"/>
          <w:numId w:val="1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sz w:val="24"/>
          <w:szCs w:val="24"/>
        </w:rPr>
        <w:t>На учет принимаются граждане, имеющие право на бесплатное предоставление земельных участков в собственность в соответствии с Законом.</w:t>
      </w:r>
    </w:p>
    <w:p w:rsidR="002D4D05" w:rsidRPr="006B0DD2" w:rsidRDefault="002D4D05" w:rsidP="002D4D05">
      <w:pPr>
        <w:pStyle w:val="a3"/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sz w:val="24"/>
          <w:szCs w:val="24"/>
        </w:rPr>
        <w:t>Случаи бесплатного предоставления земельных участков в собственность граждан, категории  граждан имеющих право на бесплатное предоставление земельных участков определяются Законом.</w:t>
      </w:r>
    </w:p>
    <w:p w:rsidR="002D4D05" w:rsidRPr="006B0DD2" w:rsidRDefault="002D4D05" w:rsidP="002D4D05">
      <w:pPr>
        <w:pStyle w:val="a3"/>
        <w:numPr>
          <w:ilvl w:val="1"/>
          <w:numId w:val="1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sz w:val="24"/>
          <w:szCs w:val="24"/>
        </w:rPr>
        <w:t>Ведение учета граждан, имеющих право на бесплатное предоставление земельных участков в собственность  в соответствии с действующим Законодательством, осуществляет Отдел по управлению муниципальным имуществом администрации муниципального образования «Баяндаевский район» (далее Отдел).</w:t>
      </w:r>
    </w:p>
    <w:p w:rsidR="002D4D05" w:rsidRPr="006B0DD2" w:rsidRDefault="002D4D05" w:rsidP="002D4D0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D4D05" w:rsidRPr="002D4D05" w:rsidRDefault="002D4D05" w:rsidP="002D4D05">
      <w:pPr>
        <w:pStyle w:val="a3"/>
        <w:numPr>
          <w:ilvl w:val="0"/>
          <w:numId w:val="1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/>
          <w:sz w:val="24"/>
          <w:szCs w:val="24"/>
        </w:rPr>
        <w:t>ПОРЯДОК ПРИНЯТИЯ НА УЧЕТ ГРАЖДАН ИМЕЮЩИХ ПРАВО НА БЕСПЛАТНОЕ ПРЕДОСТАВЛЕНИЕ ЗЕМЕЛЬНЫХ УЧАСТКОВ В СОБСТВЕННОСТЬ</w:t>
      </w:r>
    </w:p>
    <w:p w:rsidR="002D4D05" w:rsidRPr="0030707E" w:rsidRDefault="002D4D05" w:rsidP="002D4D0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D4D05" w:rsidRPr="006B0DD2" w:rsidRDefault="002D4D05" w:rsidP="002D4D05">
      <w:pPr>
        <w:pStyle w:val="a3"/>
        <w:numPr>
          <w:ilvl w:val="1"/>
          <w:numId w:val="1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sz w:val="24"/>
          <w:szCs w:val="24"/>
        </w:rPr>
        <w:t xml:space="preserve"> Для постановки на учет граждане (далее Заявитель) обращаются в администрацию муниципального образования «Баяндаевский район» (далее администрация района) с заявлением на имя мэра муниципального образования «Баяндаевский район» (далее Мэр района) о бесплатном предоставлении земельного участка с указанием местоположения земельного участка (по желанию Заявителя) в пределах муниципального образования «Баяндаевский район» (далее район) либо конкретного населенного пункта и его площади.</w:t>
      </w:r>
    </w:p>
    <w:p w:rsidR="002D4D05" w:rsidRPr="006B0DD2" w:rsidRDefault="002D4D05" w:rsidP="002D4D05">
      <w:pPr>
        <w:pStyle w:val="a3"/>
        <w:numPr>
          <w:ilvl w:val="1"/>
          <w:numId w:val="1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sz w:val="24"/>
          <w:szCs w:val="24"/>
        </w:rPr>
        <w:t xml:space="preserve"> Для постановки на учет, необходимы следующие документы:</w:t>
      </w:r>
    </w:p>
    <w:p w:rsidR="002D4D05" w:rsidRPr="006B0DD2" w:rsidRDefault="002D4D05" w:rsidP="002D4D05">
      <w:pPr>
        <w:pStyle w:val="a3"/>
        <w:numPr>
          <w:ilvl w:val="0"/>
          <w:numId w:val="2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sz w:val="24"/>
          <w:szCs w:val="24"/>
        </w:rPr>
        <w:t>Копия документа удостоверяющего личность заявителя;</w:t>
      </w:r>
    </w:p>
    <w:p w:rsidR="002D4D05" w:rsidRPr="006B0DD2" w:rsidRDefault="002D4D05" w:rsidP="002D4D05">
      <w:pPr>
        <w:pStyle w:val="a3"/>
        <w:numPr>
          <w:ilvl w:val="0"/>
          <w:numId w:val="2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sz w:val="24"/>
          <w:szCs w:val="24"/>
        </w:rPr>
        <w:t>Копия документа подтверждающая полномочия представителя действовать от имени заявителя (в случае подачи заявления представителем);</w:t>
      </w:r>
    </w:p>
    <w:p w:rsidR="002D4D05" w:rsidRPr="00843235" w:rsidRDefault="002D4D05" w:rsidP="002D4D05">
      <w:pPr>
        <w:pStyle w:val="a3"/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sz w:val="24"/>
          <w:szCs w:val="24"/>
        </w:rPr>
        <w:t>Справка из Управления Федеральной службы кадастра и картографии по Иркутской области</w:t>
      </w:r>
      <w:r w:rsidRPr="006B0DD2">
        <w:rPr>
          <w:rFonts w:ascii="Times New Roman" w:hAnsi="Times New Roman" w:cs="Arial"/>
          <w:sz w:val="24"/>
          <w:szCs w:val="24"/>
        </w:rPr>
        <w:t>, подтверждающие наличие или отсутствие зарегистрированного права собственности на земельные участки, жилые дома, жилые помещения-квартиры;</w:t>
      </w:r>
    </w:p>
    <w:p w:rsidR="002D4D05" w:rsidRPr="002D4D05" w:rsidRDefault="002D4D05" w:rsidP="002D4D05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ind w:left="0" w:firstLine="0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Граждане,  состоящие на учете в качестве нуждающихся в жилых помещениях, предоставляемых по договорам социального найма и относящимся к категориям указанных в пункте 3 статьи 2 Закона предоставляют следующие документы:</w:t>
      </w:r>
    </w:p>
    <w:p w:rsidR="002D4D05" w:rsidRPr="002D4D05" w:rsidRDefault="002D4D05" w:rsidP="002D4D05">
      <w:pPr>
        <w:spacing w:before="100" w:beforeAutospacing="1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 xml:space="preserve">- Решение администрации  района, о постановке на учет в качестве нуждающихся в </w:t>
      </w:r>
      <w:r w:rsidRPr="002D4D05">
        <w:rPr>
          <w:rFonts w:cs="Arial"/>
          <w:b w:val="0"/>
          <w:sz w:val="24"/>
          <w:szCs w:val="24"/>
        </w:rPr>
        <w:lastRenderedPageBreak/>
        <w:t>жилых помещениях, предоставляемых по договорам социального найма в соответствии с пунктом 3. Статьи 2 Закона;</w:t>
      </w:r>
    </w:p>
    <w:p w:rsidR="002D4D05" w:rsidRPr="002D4D05" w:rsidRDefault="002D4D05" w:rsidP="002D4D05">
      <w:pPr>
        <w:spacing w:before="100" w:beforeAutospacing="1"/>
        <w:rPr>
          <w:rFonts w:cs="Arial"/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 xml:space="preserve">  - удостоверение Ветерана Великой отечественной войны, ветерана боевых действий на территории СССР, на территории РФ и территориях других государств выданное уполномоченными органами согласно действующему законодательству (для категорий граждан, перечисленных в подпунктах "а", "б" пункта 3 статьи 2 Закона);</w:t>
      </w:r>
    </w:p>
    <w:p w:rsidR="002D4D05" w:rsidRPr="002D4D05" w:rsidRDefault="002D4D05" w:rsidP="002D4D05">
      <w:pPr>
        <w:spacing w:before="100" w:beforeAutospacing="1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>- пенсионное удостоверение и справку, подтверждающую факт установления  I, II группы инвалидности, выданную федеральным государственным учреждением медико-социальной экспертизы; справку, подтверждающую факт установления несовершеннолетнему  (в возрасте до 18 лет) инвалидности, выданную федеральным государственным учреждением медико-социальной экспертизы, или медико-социальное заключение на ребенка-инвалида, выданное лечебно-профилактическим учреждением органов здравоохранения, свидетельство о рождении, паспорт ребенка-инвалида (для категорий граждан, перечисленных в подпункте "в" пункта 3 статьи 2 Закона);</w:t>
      </w:r>
    </w:p>
    <w:p w:rsidR="002D4D05" w:rsidRPr="002D4D05" w:rsidRDefault="002D4D05" w:rsidP="002D4D05">
      <w:pPr>
        <w:spacing w:before="100" w:beforeAutospacing="1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>- документы о реабилитации, выданные уполномоченными органами в соответствии с действующим законодательством (для категории граждан, указанной в подпункте "г" пункта 3 статьи 2 Закона);</w:t>
      </w:r>
    </w:p>
    <w:p w:rsidR="002D4D05" w:rsidRPr="002D4D05" w:rsidRDefault="002D4D05" w:rsidP="002D4D05">
      <w:pPr>
        <w:spacing w:before="100" w:beforeAutospacing="1"/>
        <w:ind w:left="-142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 xml:space="preserve">   - справку с места работы с указанием стажа работы, подписанную руководителем организации и скрепленную печатью организации (для       категории граждан, указанной в подпункте "д" пункта 3 статьи 2 Закона);</w:t>
      </w:r>
    </w:p>
    <w:p w:rsidR="002D4D05" w:rsidRPr="002D4D05" w:rsidRDefault="002D4D05" w:rsidP="002D4D05">
      <w:pPr>
        <w:spacing w:before="100" w:beforeAutospacing="1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>- свидетельство о заключении брака, паспорт супруга (супруги) заявителя (для категории граждан, указанной в пункте "е" подпункта 3 статьи 2 Закона);</w:t>
      </w:r>
    </w:p>
    <w:p w:rsidR="002D4D05" w:rsidRPr="002D4D05" w:rsidRDefault="002D4D05" w:rsidP="002D4D05">
      <w:pPr>
        <w:spacing w:before="100" w:beforeAutospacing="1"/>
        <w:rPr>
          <w:rFonts w:cs="Arial"/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 xml:space="preserve">5)    Документы, подтверждающие право заявителя на бесплатное предоставление земельного участка в собственность в соответствии с пунктом 4 статьи 2 Закона: </w:t>
      </w:r>
    </w:p>
    <w:p w:rsidR="002D4D05" w:rsidRPr="002D4D05" w:rsidRDefault="002D4D05" w:rsidP="002D4D05">
      <w:pPr>
        <w:spacing w:before="100" w:beforeAutospacing="1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>- документы о среднем или высшем профессиональном образовании; (для категории граждан, указанной в подпункте "а" пункта 4 статьи 2 Закона)</w:t>
      </w:r>
    </w:p>
    <w:p w:rsidR="002D4D05" w:rsidRPr="002D4D05" w:rsidRDefault="002D4D05" w:rsidP="002D4D05">
      <w:pPr>
        <w:spacing w:before="100" w:beforeAutospacing="1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>- справку с места работы, подписанную руководителем организации и скрепленную печатью организации (для категории граждан, указанной в подпункте "а" и "б"  пункта 4 статьи 2 Закона);</w:t>
      </w:r>
    </w:p>
    <w:p w:rsidR="002D4D05" w:rsidRPr="002D4D05" w:rsidRDefault="002D4D05" w:rsidP="002D4D05">
      <w:pPr>
        <w:jc w:val="both"/>
        <w:rPr>
          <w:b w:val="0"/>
          <w:sz w:val="24"/>
          <w:szCs w:val="24"/>
        </w:rPr>
      </w:pPr>
    </w:p>
    <w:p w:rsidR="002D4D05" w:rsidRPr="002D4D05" w:rsidRDefault="002D4D05" w:rsidP="002D4D05">
      <w:pPr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документ признающий гражданина награжденным орденом «За услуги перед отчеством» (для граждан, указанных в подпункте "в" пункта 4 статьи 2 Закона)</w:t>
      </w:r>
    </w:p>
    <w:p w:rsidR="002D4D05" w:rsidRPr="002D4D05" w:rsidRDefault="002D4D05" w:rsidP="002D4D05">
      <w:pPr>
        <w:jc w:val="both"/>
        <w:rPr>
          <w:b w:val="0"/>
          <w:sz w:val="24"/>
          <w:szCs w:val="24"/>
        </w:rPr>
      </w:pPr>
    </w:p>
    <w:p w:rsidR="002D4D05" w:rsidRPr="002D4D05" w:rsidRDefault="002D4D05" w:rsidP="002D4D05">
      <w:pPr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документ подтверждающий право на получение социальных выплат в связи с выездом из районов Крайнего Севера и приравненных к ним местностей; (для граждан, указанных в подпункте "д" пункта 4 статьи 2 Закона)</w:t>
      </w:r>
    </w:p>
    <w:p w:rsidR="002D4D05" w:rsidRPr="002D4D05" w:rsidRDefault="002D4D05" w:rsidP="002D4D05">
      <w:pPr>
        <w:jc w:val="both"/>
        <w:rPr>
          <w:b w:val="0"/>
          <w:sz w:val="24"/>
          <w:szCs w:val="24"/>
        </w:rPr>
      </w:pPr>
    </w:p>
    <w:p w:rsidR="002D4D05" w:rsidRPr="002D4D05" w:rsidRDefault="002D4D05" w:rsidP="002D4D05">
      <w:pPr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свидетельство о заключении брака, свидетельства о рождении, паспорта несовершеннолетних не достигших возраста 18 лет на дату подачи заявления о бесплатном предоставлении земельного участка. (для граждан, указанных в подпункте "д" пункта 4 статьи 2 Закона)</w:t>
      </w:r>
    </w:p>
    <w:p w:rsidR="002D4D05" w:rsidRPr="002D4D05" w:rsidRDefault="002D4D05" w:rsidP="002D4D05">
      <w:pPr>
        <w:jc w:val="both"/>
        <w:rPr>
          <w:b w:val="0"/>
          <w:sz w:val="24"/>
          <w:szCs w:val="24"/>
        </w:rPr>
      </w:pPr>
    </w:p>
    <w:p w:rsidR="002D4D05" w:rsidRPr="002D4D05" w:rsidRDefault="002D4D05" w:rsidP="002D4D05">
      <w:pPr>
        <w:ind w:left="-709" w:firstLine="709"/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2.3. Гражданин для постановки на учет должен предоставить следующие документы:</w:t>
      </w:r>
    </w:p>
    <w:p w:rsidR="002D4D05" w:rsidRPr="002D4D05" w:rsidRDefault="002D4D05" w:rsidP="002D4D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/>
          <w:sz w:val="24"/>
          <w:szCs w:val="24"/>
        </w:rPr>
        <w:t>Копия документа удостоверяющего личность заявителя;</w:t>
      </w:r>
    </w:p>
    <w:p w:rsidR="002D4D05" w:rsidRPr="002D4D05" w:rsidRDefault="002D4D05" w:rsidP="002D4D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/>
          <w:sz w:val="24"/>
          <w:szCs w:val="24"/>
        </w:rPr>
        <w:t>Копия документа подтверждающая полномочия представителя действовать от имени заявителя (в случае подачи заявления представителем);</w:t>
      </w:r>
    </w:p>
    <w:p w:rsidR="002D4D05" w:rsidRPr="002D4D05" w:rsidRDefault="002D4D05" w:rsidP="002D4D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 w:cs="Arial"/>
          <w:sz w:val="24"/>
          <w:szCs w:val="24"/>
        </w:rPr>
        <w:t>Документы, подтверждающие право заявителя на бесплатное предоставление земельного участка в собственность в соответствии с пунктом 3 статьи 2 Закона:</w:t>
      </w:r>
    </w:p>
    <w:p w:rsidR="002D4D05" w:rsidRPr="002D4D05" w:rsidRDefault="002D4D05" w:rsidP="002D4D05">
      <w:pPr>
        <w:spacing w:before="100" w:beforeAutospacing="1"/>
        <w:ind w:left="644"/>
        <w:rPr>
          <w:rFonts w:cs="Arial"/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>- удостоверение ветерана великой отечественной войны, ветерана боевых действий на территории СССР, на территории РФ и территориях других государств выданное уполномоченными органами согласно действующему законодательству (для категорий граждан, перечисленных в подпунктах "а", "б" пункта 3 статьи 2 Закона);</w:t>
      </w:r>
    </w:p>
    <w:p w:rsidR="002D4D05" w:rsidRPr="002D4D05" w:rsidRDefault="002D4D05" w:rsidP="002D4D05">
      <w:pPr>
        <w:spacing w:before="100" w:beforeAutospacing="1"/>
        <w:ind w:left="720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lastRenderedPageBreak/>
        <w:t>- пенсионное удостоверение и справку, подтверждающую факт установления  I, II группы инвалидности, выданную федеральным государственным учреждением медико-социальной экспертизы; справку, подтверждающую факт установления несовершеннолетнему  (в возрасте до 18 лет) инвалидности, выданную федеральным государственным учреждением медико-социальной экспертизы, или медико-социальное заключение на ребенка-инвалида, выданное лечебно-профилактическим учреждением органов здравоохранения, свидетельство о рождении, паспорт ребенка-инвалида (для категорий граждан, перечисленных в подпункте "в" пункта 3 статьи 2 Закона);- документы о реабилитации, выданные уполномоченными органами в соответствии с действующим законодательством (для категории граждан, указанной в подпункте "г" пункта 3 статьи 2 Закона);</w:t>
      </w:r>
    </w:p>
    <w:p w:rsidR="002D4D05" w:rsidRPr="002D4D05" w:rsidRDefault="002D4D05" w:rsidP="002D4D05">
      <w:pPr>
        <w:spacing w:before="100" w:beforeAutospacing="1"/>
        <w:ind w:left="709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 xml:space="preserve">   - справку с места работы с указанием стажа работы, подписанную руководителем организации и скрепленную печатью организации (для       категории граждан, указанной в подпункте "д" пункта 3 статьи 2 Закона);</w:t>
      </w:r>
    </w:p>
    <w:p w:rsidR="002D4D05" w:rsidRPr="002D4D05" w:rsidRDefault="002D4D05" w:rsidP="002D4D05">
      <w:pPr>
        <w:spacing w:before="100" w:beforeAutospacing="1"/>
        <w:ind w:left="709"/>
        <w:rPr>
          <w:rFonts w:cs="Arial"/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>- свидетельство о заключении брака, паспорт супруга (супруги) заявителя (для категории граждан, указанной в пункте "е" подпункта 3 статьи 2 Закона);</w:t>
      </w:r>
    </w:p>
    <w:p w:rsidR="002D4D05" w:rsidRPr="002D4D05" w:rsidRDefault="002D4D05" w:rsidP="002D4D05">
      <w:pPr>
        <w:spacing w:before="100" w:beforeAutospacing="1"/>
        <w:ind w:left="709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>- документы о среднем или высшем профессиональном образовании; (для категории граждан, указанной в подпункте "а" пункта 4 статьи 2 Закона)</w:t>
      </w:r>
    </w:p>
    <w:p w:rsidR="002D4D05" w:rsidRPr="002D4D05" w:rsidRDefault="002D4D05" w:rsidP="002D4D05">
      <w:pPr>
        <w:spacing w:before="100" w:beforeAutospacing="1"/>
        <w:ind w:left="709"/>
        <w:rPr>
          <w:b w:val="0"/>
          <w:sz w:val="24"/>
          <w:szCs w:val="24"/>
        </w:rPr>
      </w:pPr>
      <w:r w:rsidRPr="002D4D05">
        <w:rPr>
          <w:rFonts w:cs="Arial"/>
          <w:b w:val="0"/>
          <w:sz w:val="24"/>
          <w:szCs w:val="24"/>
        </w:rPr>
        <w:t>- справку с места работы, подписанную руководителем организации и скрепленную печатью организации (для категории граждан, указанной в подпункте "а" и "б"  пункта 4 статьи 2 Закона);</w:t>
      </w:r>
    </w:p>
    <w:p w:rsidR="002D4D05" w:rsidRPr="002D4D05" w:rsidRDefault="002D4D05" w:rsidP="002D4D05">
      <w:pPr>
        <w:ind w:left="709"/>
        <w:jc w:val="both"/>
        <w:rPr>
          <w:b w:val="0"/>
          <w:sz w:val="24"/>
          <w:szCs w:val="24"/>
        </w:rPr>
      </w:pPr>
    </w:p>
    <w:p w:rsidR="002D4D05" w:rsidRPr="002D4D05" w:rsidRDefault="002D4D05" w:rsidP="002D4D05">
      <w:pPr>
        <w:ind w:left="709"/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документ признающий гражданина награжденным орденом «За услуги перед отчеством» (для граждан, указанных в подпункте "в" пункта 4 статьи 2 Закона)</w:t>
      </w:r>
    </w:p>
    <w:p w:rsidR="002D4D05" w:rsidRPr="002D4D05" w:rsidRDefault="002D4D05" w:rsidP="002D4D05">
      <w:pPr>
        <w:ind w:left="709"/>
        <w:jc w:val="both"/>
        <w:rPr>
          <w:b w:val="0"/>
          <w:sz w:val="24"/>
          <w:szCs w:val="24"/>
        </w:rPr>
      </w:pPr>
    </w:p>
    <w:p w:rsidR="002D4D05" w:rsidRPr="002D4D05" w:rsidRDefault="002D4D05" w:rsidP="002D4D05">
      <w:pPr>
        <w:ind w:left="709"/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документ подтверждающий право на получение социальных выплат в связи с выездом из районов Крайнего Севера и приравненных к ним местностей; (для граждан, указанных в подпункте "д" пункта 4 статьи 2 Закона)</w:t>
      </w:r>
    </w:p>
    <w:p w:rsidR="002D4D05" w:rsidRPr="002D4D05" w:rsidRDefault="002D4D05" w:rsidP="002D4D05">
      <w:pPr>
        <w:ind w:left="709"/>
        <w:jc w:val="both"/>
        <w:rPr>
          <w:b w:val="0"/>
          <w:sz w:val="24"/>
          <w:szCs w:val="24"/>
        </w:rPr>
      </w:pPr>
    </w:p>
    <w:p w:rsidR="002D4D05" w:rsidRPr="002D4D05" w:rsidRDefault="002D4D05" w:rsidP="002D4D05">
      <w:pPr>
        <w:ind w:left="709"/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свидетельство о заключении брака, свидетельства о рождении, паспорта несовершеннолетних не достигших возраста 18 лет на дату подачи заявления о бесплатном предоставлении земельного участка (для граждан, указанных в подпункте "д" пункта 4 статьи 2 Закона).</w:t>
      </w:r>
    </w:p>
    <w:p w:rsidR="002D4D05" w:rsidRPr="002D4D05" w:rsidRDefault="002D4D05" w:rsidP="002D4D05">
      <w:pPr>
        <w:ind w:left="709" w:firstLine="709"/>
        <w:jc w:val="both"/>
        <w:rPr>
          <w:b w:val="0"/>
          <w:sz w:val="24"/>
          <w:szCs w:val="24"/>
        </w:rPr>
      </w:pPr>
    </w:p>
    <w:p w:rsidR="002D4D05" w:rsidRPr="002D4D05" w:rsidRDefault="002D4D05" w:rsidP="002D4D05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Гражданин для постановки на учет, помимо документов указанных в п.2.3. настоящего порядка  вправе предоставить следующие документы:</w:t>
      </w:r>
    </w:p>
    <w:p w:rsidR="002D4D05" w:rsidRPr="002D4D05" w:rsidRDefault="002D4D05" w:rsidP="002D4D05">
      <w:pPr>
        <w:ind w:left="1080"/>
        <w:jc w:val="both"/>
        <w:rPr>
          <w:b w:val="0"/>
          <w:sz w:val="24"/>
          <w:szCs w:val="24"/>
        </w:rPr>
      </w:pPr>
    </w:p>
    <w:p w:rsidR="002D4D05" w:rsidRPr="002D4D05" w:rsidRDefault="002D4D05" w:rsidP="002D4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/>
          <w:sz w:val="24"/>
          <w:szCs w:val="24"/>
        </w:rPr>
        <w:t>Справка из Управления Федеральной службы кадастра и картографии по Иркутской области</w:t>
      </w:r>
      <w:r w:rsidRPr="002D4D05">
        <w:rPr>
          <w:rFonts w:ascii="Times New Roman" w:hAnsi="Times New Roman" w:cs="Arial"/>
          <w:sz w:val="24"/>
          <w:szCs w:val="24"/>
        </w:rPr>
        <w:t>, подтверждающая наличие или отсутствие зарегистрированного права собственности на земельные участки, жилые дома, жилые помещения-квартиры.</w:t>
      </w:r>
    </w:p>
    <w:p w:rsidR="002D4D05" w:rsidRPr="002D4D05" w:rsidRDefault="002D4D05" w:rsidP="002D4D0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D05" w:rsidRPr="002D4D05" w:rsidRDefault="002D4D05" w:rsidP="002D4D05">
      <w:pPr>
        <w:ind w:left="-709" w:firstLine="709"/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2.5. Документы, указанные в пунктах 2.3., 2.4. настоящего Порядка предоставляются в копиях с одновременным предоставлением оригинала. Копии документов после проверки их соответствия оригиналам заверяются лицом принимающим документы.</w:t>
      </w:r>
    </w:p>
    <w:p w:rsidR="002D4D05" w:rsidRPr="002D4D05" w:rsidRDefault="002D4D05" w:rsidP="002D4D05">
      <w:pPr>
        <w:ind w:left="-709" w:firstLine="709"/>
        <w:jc w:val="both"/>
        <w:rPr>
          <w:b w:val="0"/>
          <w:sz w:val="24"/>
          <w:szCs w:val="24"/>
        </w:rPr>
      </w:pPr>
    </w:p>
    <w:p w:rsidR="002D4D05" w:rsidRPr="002D4D05" w:rsidRDefault="002D4D05" w:rsidP="002D4D05">
      <w:pPr>
        <w:ind w:left="-709" w:firstLine="709"/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2.6. В случае наличия пакета документов, указанных в пункте 2.3. настоящего Порядка, необходимых для постановки на учет, заявление регистрируется в течение семи рабочих дней со дня подачи заявления в Книге регистрации заявлений граждан о постановке на учет для бесплатного предоставления земельных участков в собственность (далее - книга регистрации заявлений) Форма Книги регистрации заявлений приведена в Приложении 1 к настоящему Порядку.</w:t>
      </w:r>
    </w:p>
    <w:p w:rsidR="002D4D05" w:rsidRPr="002D4D05" w:rsidRDefault="002D4D05" w:rsidP="002D4D05">
      <w:pPr>
        <w:ind w:left="-709" w:firstLine="709"/>
        <w:jc w:val="both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О принятии заявления и приложенных документов заявителю выдается расписка с указанием перечня принятых документов, даты времени (часов, минут) их принятия.</w:t>
      </w:r>
    </w:p>
    <w:p w:rsidR="002D4D05" w:rsidRPr="002D4D05" w:rsidRDefault="002D4D05" w:rsidP="002D4D05">
      <w:pPr>
        <w:pStyle w:val="a3"/>
        <w:numPr>
          <w:ilvl w:val="1"/>
          <w:numId w:val="5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/>
          <w:sz w:val="24"/>
          <w:szCs w:val="24"/>
        </w:rPr>
        <w:lastRenderedPageBreak/>
        <w:t xml:space="preserve">Администрация района в течение 30-ти дней со дня получения от гражданина заявления и документов, предусмотренных </w:t>
      </w:r>
      <w:hyperlink r:id="rId7" w:history="1">
        <w:r w:rsidRPr="002D4D05">
          <w:rPr>
            <w:rFonts w:ascii="Times New Roman" w:hAnsi="Times New Roman"/>
            <w:sz w:val="24"/>
            <w:szCs w:val="24"/>
          </w:rPr>
          <w:t xml:space="preserve">пунктами </w:t>
        </w:r>
      </w:hyperlink>
      <w:r w:rsidRPr="002D4D05">
        <w:rPr>
          <w:sz w:val="24"/>
          <w:szCs w:val="24"/>
        </w:rPr>
        <w:t>2.3.</w:t>
      </w:r>
      <w:r w:rsidRPr="002D4D05">
        <w:rPr>
          <w:rFonts w:ascii="Times New Roman" w:hAnsi="Times New Roman"/>
          <w:sz w:val="24"/>
          <w:szCs w:val="24"/>
        </w:rPr>
        <w:t xml:space="preserve"> настоящего Порядка, принимает решение о постановке гражданина на учет, о приостановлении постановки на учет либо об отказе в постановке на учет.</w:t>
      </w:r>
    </w:p>
    <w:p w:rsidR="002D4D05" w:rsidRPr="002D4D05" w:rsidRDefault="002D4D05" w:rsidP="002D4D05">
      <w:pPr>
        <w:pStyle w:val="a3"/>
        <w:numPr>
          <w:ilvl w:val="1"/>
          <w:numId w:val="5"/>
        </w:num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/>
          <w:sz w:val="24"/>
          <w:szCs w:val="24"/>
        </w:rPr>
        <w:t xml:space="preserve"> Решение о постановке гражданина на учет оформляется постановлением администрации района. После издания постановления администрация ставит на учет гражданина в порядке очередности подачи заявления.</w:t>
      </w:r>
    </w:p>
    <w:p w:rsidR="002D4D05" w:rsidRPr="002D4D05" w:rsidRDefault="002D4D05" w:rsidP="002D4D05">
      <w:pPr>
        <w:pStyle w:val="a3"/>
        <w:numPr>
          <w:ilvl w:val="1"/>
          <w:numId w:val="5"/>
        </w:numPr>
        <w:spacing w:before="100" w:beforeAutospacing="1"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/>
          <w:sz w:val="24"/>
          <w:szCs w:val="24"/>
        </w:rPr>
        <w:t>Администрация района принимает решение о приостановлении постановки на учет если, заявителем были представлены  документы, содержащие устранимые ошибки или противоречивые сведения.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  2.10.  Администрация района принимает решение об отказе заявителю в постановке на учет в следующих случаях: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- отсутствия оснований, предусмотренных </w:t>
      </w:r>
      <w:hyperlink r:id="rId8" w:history="1">
        <w:r w:rsidRPr="002D4D05">
          <w:rPr>
            <w:b w:val="0"/>
            <w:sz w:val="24"/>
            <w:szCs w:val="24"/>
          </w:rPr>
          <w:t>Законом</w:t>
        </w:r>
      </w:hyperlink>
      <w:r w:rsidRPr="002D4D05">
        <w:rPr>
          <w:b w:val="0"/>
          <w:sz w:val="24"/>
          <w:szCs w:val="24"/>
        </w:rPr>
        <w:t>, для бесплатного предоставления земельного участка в собственность заявителю;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 - сообщения заявителем недостоверных сведений;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не предоставления, либо предоставления не всех документов, предусмотренных пунктом 2.3. настоящего порядка.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  2.11.  Не позднее трех дней со дня принятия администрацией района соответствующего решения гражданину выдается или направляется информационное письмо о постановке на учет, о приостановлении постановки на учет либо об отказе в постановке на учет с указанием причин приостановления либо отказа.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2.12. Отказ в постановке на учет граждан, имеющих право на бесплатное предоставление земельных участков в собственность в соответствии с </w:t>
      </w:r>
      <w:hyperlink r:id="rId9" w:history="1">
        <w:r w:rsidRPr="002D4D05">
          <w:rPr>
            <w:b w:val="0"/>
            <w:sz w:val="24"/>
            <w:szCs w:val="24"/>
          </w:rPr>
          <w:t>Законом</w:t>
        </w:r>
      </w:hyperlink>
      <w:r w:rsidRPr="002D4D05">
        <w:rPr>
          <w:b w:val="0"/>
          <w:sz w:val="24"/>
          <w:szCs w:val="24"/>
        </w:rPr>
        <w:t>, может быть обжалован в соответствии с законодательством Российской Федерации.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2.13. Сведения о принятых на учет гражданах включают в Книгу учета граждан в день регистрации постановления о постановке на учет, имеющих право на бесплатное предоставление земельных участков в собственность (далее - Книга учета граждан). Форма </w:t>
      </w:r>
      <w:hyperlink r:id="rId10" w:history="1">
        <w:r w:rsidRPr="002D4D05">
          <w:rPr>
            <w:b w:val="0"/>
            <w:sz w:val="24"/>
            <w:szCs w:val="24"/>
          </w:rPr>
          <w:t>Книги учета</w:t>
        </w:r>
      </w:hyperlink>
      <w:r w:rsidRPr="002D4D05">
        <w:rPr>
          <w:b w:val="0"/>
          <w:sz w:val="24"/>
          <w:szCs w:val="24"/>
        </w:rPr>
        <w:t xml:space="preserve"> граждан приведена в Приложении 2 к настоящему Порядку.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2.14.  </w:t>
      </w:r>
      <w:hyperlink r:id="rId11" w:history="1">
        <w:r w:rsidRPr="002D4D05">
          <w:rPr>
            <w:b w:val="0"/>
            <w:sz w:val="24"/>
            <w:szCs w:val="24"/>
          </w:rPr>
          <w:t>Книга регистрации</w:t>
        </w:r>
      </w:hyperlink>
      <w:r w:rsidRPr="002D4D05">
        <w:rPr>
          <w:b w:val="0"/>
          <w:sz w:val="24"/>
          <w:szCs w:val="24"/>
        </w:rPr>
        <w:t xml:space="preserve"> заявлений и </w:t>
      </w:r>
      <w:hyperlink r:id="rId12" w:history="1">
        <w:r w:rsidRPr="002D4D05">
          <w:rPr>
            <w:b w:val="0"/>
            <w:sz w:val="24"/>
            <w:szCs w:val="24"/>
          </w:rPr>
          <w:t>Книга учета</w:t>
        </w:r>
      </w:hyperlink>
      <w:r w:rsidRPr="002D4D05">
        <w:rPr>
          <w:b w:val="0"/>
          <w:sz w:val="24"/>
          <w:szCs w:val="24"/>
        </w:rPr>
        <w:t xml:space="preserve"> граждан должны быть пронумерованы, прошнурованы (прошиты), скреплены печатью и заверены Мэром района.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2.15. На каждого гражданина, поставленного на учет, заводится учетное дело, которое содержит все документы, являющиеся основанием для его постановки на учет. Учетному делу присваивается номер, соответствующий номеру в </w:t>
      </w:r>
      <w:hyperlink r:id="rId13" w:history="1">
        <w:r w:rsidRPr="002D4D05">
          <w:rPr>
            <w:b w:val="0"/>
            <w:sz w:val="24"/>
            <w:szCs w:val="24"/>
          </w:rPr>
          <w:t>Книге учета</w:t>
        </w:r>
      </w:hyperlink>
      <w:r w:rsidRPr="002D4D05">
        <w:rPr>
          <w:b w:val="0"/>
          <w:sz w:val="24"/>
          <w:szCs w:val="24"/>
        </w:rPr>
        <w:t xml:space="preserve"> граждан.</w:t>
      </w:r>
    </w:p>
    <w:p w:rsidR="002D4D05" w:rsidRPr="002D4D05" w:rsidRDefault="002D4D05" w:rsidP="002D4D05">
      <w:pPr>
        <w:spacing w:before="100" w:beforeAutospacing="1"/>
        <w:ind w:left="-709" w:firstLine="709"/>
        <w:jc w:val="center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3. СНЯТИЕ ГРАЖДАН С УЧЕТА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3.1. Гражданин подлежит снятию с учета в следующих случаях: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на основании личного заявления, подаваемого в администрацию района;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смерти гражданина, признания его в соответствии с действующим законодательством безвестно отсутствующим или умершим;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выявления в представленных гражданином документах сведений, не соответствующих действительности и послуживших основанием для постановки на учет, а также личной заинтересованности  должностных лиц, осуществляющих постановку на учет, при решении вопроса о постановке гражданина на учет;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- прекращения оснований для бесплатного предоставления гражданину земельного участка в собственность в соответствии с </w:t>
      </w:r>
      <w:hyperlink r:id="rId14" w:history="1">
        <w:r w:rsidRPr="002D4D05">
          <w:rPr>
            <w:b w:val="0"/>
            <w:sz w:val="24"/>
            <w:szCs w:val="24"/>
          </w:rPr>
          <w:t>Законом</w:t>
        </w:r>
      </w:hyperlink>
      <w:r w:rsidRPr="002D4D05">
        <w:rPr>
          <w:b w:val="0"/>
          <w:sz w:val="24"/>
          <w:szCs w:val="24"/>
        </w:rPr>
        <w:t>;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- в случае реализации гражданином права на бесплатное предоставление земельного участка в собственность в соответствии с</w:t>
      </w:r>
      <w:r w:rsidRPr="002D4D05">
        <w:rPr>
          <w:b w:val="0"/>
          <w:sz w:val="24"/>
          <w:szCs w:val="24"/>
          <w:u w:val="single"/>
        </w:rPr>
        <w:t xml:space="preserve"> </w:t>
      </w:r>
      <w:hyperlink r:id="rId15" w:history="1">
        <w:r w:rsidRPr="002D4D05">
          <w:rPr>
            <w:b w:val="0"/>
            <w:sz w:val="24"/>
            <w:szCs w:val="24"/>
          </w:rPr>
          <w:t>Законом</w:t>
        </w:r>
      </w:hyperlink>
      <w:r w:rsidRPr="002D4D05">
        <w:rPr>
          <w:b w:val="0"/>
          <w:sz w:val="24"/>
          <w:szCs w:val="24"/>
        </w:rPr>
        <w:t>.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3.2.  Снятие гражданина с учета осуществляется постановлением администрации района в срок не позднее 3 (трех) рабочих дней со дня выявления случаев указанных в п. 3.1. настоящего Порядка. Не позднее трех дней со дня издания постановления администрации </w:t>
      </w:r>
      <w:r w:rsidRPr="002D4D05">
        <w:rPr>
          <w:b w:val="0"/>
          <w:sz w:val="24"/>
          <w:szCs w:val="24"/>
        </w:rPr>
        <w:lastRenderedPageBreak/>
        <w:t>района гражданину выдается или направляется информационное письмо о снятии с учета с приложением копии постановления администрации района.</w:t>
      </w:r>
    </w:p>
    <w:p w:rsidR="002D4D05" w:rsidRPr="002D4D05" w:rsidRDefault="002D4D05" w:rsidP="002D4D05">
      <w:pPr>
        <w:spacing w:before="100" w:beforeAutospacing="1"/>
        <w:ind w:left="-709" w:firstLine="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3.3.  Решение о снятии с учета граждан, имеющих право на бесплатное предоставление земельных участков в собственность в соответствии с </w:t>
      </w:r>
      <w:hyperlink r:id="rId16" w:history="1">
        <w:r w:rsidRPr="002D4D05">
          <w:rPr>
            <w:b w:val="0"/>
            <w:sz w:val="24"/>
            <w:szCs w:val="24"/>
          </w:rPr>
          <w:t>Законом</w:t>
        </w:r>
      </w:hyperlink>
      <w:r w:rsidRPr="002D4D05">
        <w:rPr>
          <w:b w:val="0"/>
          <w:sz w:val="24"/>
          <w:szCs w:val="24"/>
        </w:rPr>
        <w:t>, может быть обжаловано в соответствии с законодательством Российской Федерации.</w:t>
      </w:r>
    </w:p>
    <w:p w:rsidR="002D4D05" w:rsidRPr="002D4D05" w:rsidRDefault="002D4D05" w:rsidP="002D4D05">
      <w:pPr>
        <w:spacing w:before="100" w:beforeAutospacing="1"/>
        <w:ind w:left="-709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 xml:space="preserve">            3.4. </w:t>
      </w:r>
      <w:r w:rsidRPr="002D4D05">
        <w:rPr>
          <w:rFonts w:cs="Arial"/>
          <w:b w:val="0"/>
          <w:sz w:val="24"/>
          <w:szCs w:val="24"/>
        </w:rPr>
        <w:t xml:space="preserve"> Если у граждан после снятия с учета вновь возникло право на бесплатное получение в собственность земельного участка, то их повторная постановка на учет производится на общих основаниях в соответствии с настоящим Порядком.</w:t>
      </w:r>
    </w:p>
    <w:p w:rsidR="002D4D05" w:rsidRPr="002D4D05" w:rsidRDefault="002D4D05" w:rsidP="002D4D05">
      <w:pPr>
        <w:pStyle w:val="a3"/>
        <w:spacing w:after="0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2D4D05" w:rsidRPr="002D4D05" w:rsidRDefault="002D4D05" w:rsidP="002D4D05">
      <w:pPr>
        <w:pStyle w:val="a3"/>
        <w:spacing w:after="0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/>
          <w:sz w:val="24"/>
          <w:szCs w:val="24"/>
        </w:rPr>
        <w:t>Мэр района</w:t>
      </w:r>
    </w:p>
    <w:p w:rsidR="002D4D05" w:rsidRPr="002D4D05" w:rsidRDefault="002D4D05" w:rsidP="002D4D05">
      <w:pPr>
        <w:pStyle w:val="a3"/>
        <w:spacing w:after="0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2D4D05">
        <w:rPr>
          <w:rFonts w:ascii="Times New Roman" w:hAnsi="Times New Roman"/>
          <w:sz w:val="24"/>
          <w:szCs w:val="24"/>
        </w:rPr>
        <w:t>А.П. Табинаев</w:t>
      </w:r>
    </w:p>
    <w:p w:rsidR="002D4D05" w:rsidRPr="006B0DD2" w:rsidRDefault="002D4D05" w:rsidP="002D4D05">
      <w:pPr>
        <w:jc w:val="right"/>
        <w:rPr>
          <w:sz w:val="24"/>
          <w:szCs w:val="24"/>
        </w:rPr>
      </w:pPr>
    </w:p>
    <w:p w:rsidR="002D4D05" w:rsidRDefault="002D4D05" w:rsidP="002D4D05">
      <w:pPr>
        <w:jc w:val="right"/>
        <w:outlineLvl w:val="1"/>
        <w:rPr>
          <w:b w:val="0"/>
          <w:sz w:val="24"/>
          <w:szCs w:val="24"/>
        </w:rPr>
        <w:sectPr w:rsidR="002D4D05" w:rsidSect="00BD2642">
          <w:type w:val="continuous"/>
          <w:pgSz w:w="11909" w:h="16834"/>
          <w:pgMar w:top="938" w:right="624" w:bottom="360" w:left="1968" w:header="720" w:footer="720" w:gutter="0"/>
          <w:cols w:space="60"/>
          <w:noEndnote/>
        </w:sectPr>
      </w:pPr>
      <w:r>
        <w:rPr>
          <w:b w:val="0"/>
          <w:sz w:val="24"/>
          <w:szCs w:val="24"/>
        </w:rPr>
        <w:t xml:space="preserve">                              </w:t>
      </w: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lastRenderedPageBreak/>
        <w:t>Приложение N 1</w:t>
      </w: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к Порядку</w:t>
      </w: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учета граждан, имеющих право</w:t>
      </w: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на бесплатное предоставление</w:t>
      </w: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земельных участков в собственность</w:t>
      </w:r>
    </w:p>
    <w:p w:rsidR="002D4D05" w:rsidRPr="006B0DD2" w:rsidRDefault="002D4D05" w:rsidP="002D4D05">
      <w:pPr>
        <w:ind w:firstLine="540"/>
        <w:jc w:val="both"/>
        <w:outlineLvl w:val="1"/>
        <w:rPr>
          <w:sz w:val="24"/>
          <w:szCs w:val="24"/>
        </w:rPr>
      </w:pPr>
    </w:p>
    <w:p w:rsidR="002D4D05" w:rsidRPr="006B0DD2" w:rsidRDefault="002D4D05" w:rsidP="002D4D05">
      <w:pPr>
        <w:jc w:val="center"/>
        <w:outlineLvl w:val="1"/>
        <w:rPr>
          <w:sz w:val="24"/>
          <w:szCs w:val="24"/>
        </w:rPr>
      </w:pPr>
      <w:r w:rsidRPr="006B0DD2">
        <w:rPr>
          <w:sz w:val="24"/>
          <w:szCs w:val="24"/>
        </w:rPr>
        <w:t>КНИГА</w:t>
      </w:r>
    </w:p>
    <w:p w:rsidR="002D4D05" w:rsidRPr="006B0DD2" w:rsidRDefault="002D4D05" w:rsidP="002D4D05">
      <w:pPr>
        <w:jc w:val="center"/>
        <w:outlineLvl w:val="1"/>
        <w:rPr>
          <w:sz w:val="24"/>
          <w:szCs w:val="24"/>
        </w:rPr>
      </w:pPr>
      <w:r w:rsidRPr="006B0DD2">
        <w:rPr>
          <w:sz w:val="24"/>
          <w:szCs w:val="24"/>
        </w:rPr>
        <w:t>РЕГИСТРАЦИИ ЗАЯВЛЕНИЙ ГРАЖДАН О ПРИНЯТИИ НА УЧЕТ</w:t>
      </w:r>
    </w:p>
    <w:p w:rsidR="002D4D05" w:rsidRPr="006B0DD2" w:rsidRDefault="002D4D05" w:rsidP="002D4D05">
      <w:pPr>
        <w:jc w:val="center"/>
        <w:outlineLvl w:val="1"/>
        <w:rPr>
          <w:sz w:val="24"/>
          <w:szCs w:val="24"/>
        </w:rPr>
      </w:pPr>
      <w:r w:rsidRPr="006B0DD2">
        <w:rPr>
          <w:sz w:val="24"/>
          <w:szCs w:val="24"/>
        </w:rPr>
        <w:t>ДЛЯ БЕСПЛАТНОГО ПРЕДОСТАВЛЕНИЯ ЗЕМЕЛЬНЫХ УЧАСТКОВ</w:t>
      </w:r>
    </w:p>
    <w:p w:rsidR="002D4D05" w:rsidRPr="006B0DD2" w:rsidRDefault="002D4D05" w:rsidP="002D4D05">
      <w:pPr>
        <w:jc w:val="center"/>
        <w:outlineLvl w:val="1"/>
        <w:rPr>
          <w:sz w:val="24"/>
          <w:szCs w:val="24"/>
        </w:rPr>
      </w:pPr>
      <w:r w:rsidRPr="006B0DD2">
        <w:rPr>
          <w:sz w:val="24"/>
          <w:szCs w:val="24"/>
        </w:rPr>
        <w:t>В СОБСТВЕННОСТЬ</w:t>
      </w:r>
    </w:p>
    <w:p w:rsidR="002D4D05" w:rsidRPr="006B0DD2" w:rsidRDefault="002D4D05" w:rsidP="002D4D05">
      <w:pPr>
        <w:ind w:firstLine="540"/>
        <w:jc w:val="both"/>
        <w:outlineLvl w:val="1"/>
        <w:rPr>
          <w:sz w:val="24"/>
          <w:szCs w:val="24"/>
        </w:rPr>
      </w:pPr>
    </w:p>
    <w:tbl>
      <w:tblPr>
        <w:tblW w:w="17713" w:type="dxa"/>
        <w:tblInd w:w="-13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15"/>
        <w:gridCol w:w="1843"/>
        <w:gridCol w:w="1843"/>
        <w:gridCol w:w="2126"/>
        <w:gridCol w:w="1701"/>
        <w:gridCol w:w="1843"/>
        <w:gridCol w:w="1701"/>
        <w:gridCol w:w="1701"/>
      </w:tblGrid>
      <w:tr w:rsidR="002D4D05" w:rsidRPr="006B0DD2" w:rsidTr="002D4D05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2D4D05">
            <w:pPr>
              <w:pStyle w:val="ConsPlusCell"/>
              <w:widowControl/>
              <w:tabs>
                <w:tab w:val="left" w:pos="1794"/>
                <w:tab w:val="left" w:pos="2219"/>
              </w:tabs>
              <w:ind w:left="2077" w:hanging="2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(часы,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минуты)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Ф.И.О.,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паспортные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Цель  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 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(разрешенное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N, дата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о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постановке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гражданина на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заявителю о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принятом 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решении (N,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информационного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письма)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N очереди в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Книге учета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имеющих право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бесплатное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в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4D05" w:rsidRPr="006B0DD2" w:rsidTr="002D4D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5" w:rsidRPr="006B0DD2" w:rsidRDefault="002D4D05" w:rsidP="002D4D05">
      <w:pPr>
        <w:jc w:val="right"/>
        <w:outlineLvl w:val="1"/>
        <w:rPr>
          <w:sz w:val="24"/>
          <w:szCs w:val="24"/>
        </w:rPr>
      </w:pPr>
    </w:p>
    <w:p w:rsidR="002D4D05" w:rsidRDefault="002D4D05" w:rsidP="002D4D05">
      <w:pPr>
        <w:jc w:val="right"/>
        <w:outlineLvl w:val="1"/>
        <w:rPr>
          <w:sz w:val="24"/>
          <w:szCs w:val="24"/>
        </w:rPr>
      </w:pPr>
    </w:p>
    <w:p w:rsidR="00F21A46" w:rsidRDefault="00F21A46" w:rsidP="002D4D05">
      <w:pPr>
        <w:jc w:val="right"/>
        <w:outlineLvl w:val="1"/>
        <w:rPr>
          <w:sz w:val="24"/>
          <w:szCs w:val="24"/>
        </w:rPr>
      </w:pPr>
    </w:p>
    <w:p w:rsidR="00F21A46" w:rsidRDefault="00F21A46" w:rsidP="002D4D05">
      <w:pPr>
        <w:jc w:val="right"/>
        <w:outlineLvl w:val="1"/>
        <w:rPr>
          <w:sz w:val="24"/>
          <w:szCs w:val="24"/>
        </w:rPr>
      </w:pPr>
    </w:p>
    <w:p w:rsidR="00F21A46" w:rsidRDefault="00F21A46" w:rsidP="002D4D05">
      <w:pPr>
        <w:jc w:val="right"/>
        <w:outlineLvl w:val="1"/>
        <w:rPr>
          <w:sz w:val="24"/>
          <w:szCs w:val="24"/>
        </w:rPr>
      </w:pPr>
    </w:p>
    <w:p w:rsidR="00F21A46" w:rsidRPr="006B0DD2" w:rsidRDefault="00F21A46" w:rsidP="002D4D05">
      <w:pPr>
        <w:jc w:val="right"/>
        <w:outlineLvl w:val="1"/>
        <w:rPr>
          <w:sz w:val="24"/>
          <w:szCs w:val="24"/>
        </w:rPr>
      </w:pPr>
    </w:p>
    <w:p w:rsidR="002D4D05" w:rsidRPr="006B0DD2" w:rsidRDefault="002D4D05" w:rsidP="002D4D05">
      <w:pPr>
        <w:jc w:val="right"/>
        <w:outlineLvl w:val="1"/>
        <w:rPr>
          <w:sz w:val="24"/>
          <w:szCs w:val="24"/>
        </w:rPr>
      </w:pPr>
    </w:p>
    <w:p w:rsidR="002D4D05" w:rsidRPr="006B0DD2" w:rsidRDefault="002D4D05" w:rsidP="002D4D05">
      <w:pPr>
        <w:jc w:val="right"/>
        <w:outlineLvl w:val="1"/>
        <w:rPr>
          <w:sz w:val="24"/>
          <w:szCs w:val="24"/>
        </w:rPr>
      </w:pPr>
    </w:p>
    <w:p w:rsidR="002D4D05" w:rsidRPr="006B0DD2" w:rsidRDefault="002D4D05" w:rsidP="002D4D05">
      <w:pPr>
        <w:rPr>
          <w:sz w:val="24"/>
          <w:szCs w:val="24"/>
        </w:rPr>
      </w:pPr>
    </w:p>
    <w:p w:rsidR="002D4D05" w:rsidRPr="006B0DD2" w:rsidRDefault="002D4D05" w:rsidP="002D4D05">
      <w:pPr>
        <w:jc w:val="right"/>
        <w:outlineLvl w:val="1"/>
        <w:rPr>
          <w:sz w:val="24"/>
          <w:szCs w:val="24"/>
        </w:rPr>
      </w:pP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lastRenderedPageBreak/>
        <w:t>Приложение 2</w:t>
      </w: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к Порядку</w:t>
      </w: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учета граждан, имеющих право</w:t>
      </w: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на бесплатное предоставление</w:t>
      </w: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  <w:r w:rsidRPr="002D4D05">
        <w:rPr>
          <w:b w:val="0"/>
          <w:sz w:val="24"/>
          <w:szCs w:val="24"/>
        </w:rPr>
        <w:t>земельных участков в собственность</w:t>
      </w:r>
    </w:p>
    <w:p w:rsidR="002D4D05" w:rsidRPr="002D4D05" w:rsidRDefault="002D4D05" w:rsidP="002D4D05">
      <w:pPr>
        <w:jc w:val="right"/>
        <w:outlineLvl w:val="1"/>
        <w:rPr>
          <w:b w:val="0"/>
          <w:sz w:val="24"/>
          <w:szCs w:val="24"/>
        </w:rPr>
      </w:pPr>
    </w:p>
    <w:p w:rsidR="002D4D05" w:rsidRPr="006B0DD2" w:rsidRDefault="002D4D05" w:rsidP="002D4D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0DD2">
        <w:rPr>
          <w:rFonts w:ascii="Times New Roman" w:hAnsi="Times New Roman" w:cs="Times New Roman"/>
          <w:sz w:val="24"/>
          <w:szCs w:val="24"/>
        </w:rPr>
        <w:t>КНИГА</w:t>
      </w:r>
    </w:p>
    <w:p w:rsidR="002D4D05" w:rsidRPr="006B0DD2" w:rsidRDefault="002D4D05" w:rsidP="002D4D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0DD2">
        <w:rPr>
          <w:rFonts w:ascii="Times New Roman" w:hAnsi="Times New Roman" w:cs="Times New Roman"/>
          <w:sz w:val="24"/>
          <w:szCs w:val="24"/>
        </w:rPr>
        <w:t>УЧЕТА ГРАЖДАН, ИМЕЮЩИХ ПРАВО НА БЕСПЛАТНОЕ</w:t>
      </w:r>
    </w:p>
    <w:p w:rsidR="002D4D05" w:rsidRPr="006B0DD2" w:rsidRDefault="002D4D05" w:rsidP="002D4D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0DD2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</w:t>
      </w:r>
    </w:p>
    <w:p w:rsidR="002D4D05" w:rsidRPr="006B0DD2" w:rsidRDefault="002D4D05" w:rsidP="002D4D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0D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D4D05" w:rsidRPr="006B0DD2" w:rsidRDefault="002D4D05" w:rsidP="002D4D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0DD2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</w:t>
      </w:r>
    </w:p>
    <w:p w:rsidR="002D4D05" w:rsidRPr="006B0DD2" w:rsidRDefault="002D4D05" w:rsidP="002D4D05">
      <w:pPr>
        <w:ind w:firstLine="540"/>
        <w:jc w:val="both"/>
        <w:outlineLvl w:val="1"/>
        <w:rPr>
          <w:sz w:val="24"/>
          <w:szCs w:val="24"/>
        </w:rPr>
      </w:pPr>
    </w:p>
    <w:tbl>
      <w:tblPr>
        <w:tblW w:w="20550" w:type="dxa"/>
        <w:tblInd w:w="-2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07"/>
        <w:gridCol w:w="2409"/>
        <w:gridCol w:w="1418"/>
        <w:gridCol w:w="2055"/>
        <w:gridCol w:w="1205"/>
        <w:gridCol w:w="1134"/>
        <w:gridCol w:w="1701"/>
        <w:gridCol w:w="1276"/>
        <w:gridCol w:w="1559"/>
        <w:gridCol w:w="1134"/>
        <w:gridCol w:w="1485"/>
      </w:tblGrid>
      <w:tr w:rsidR="00361C19" w:rsidRPr="006B0DD2" w:rsidTr="00361C19">
        <w:trPr>
          <w:cantSplit/>
          <w:trHeight w:val="3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очереди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2D4D0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Ф.И.О.,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паспортные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2D4D05">
            <w:pPr>
              <w:pStyle w:val="ConsPlusCell"/>
              <w:widowControl/>
              <w:ind w:left="498" w:firstLine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N в Книге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заявлений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о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принятии на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для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бесплатного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в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собственность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по Закону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N, дата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о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постановке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N, дата 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постановления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мэра о 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предоставлении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Адрес,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кадастровый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N, дата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о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снятии 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с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заявителю о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снятии с учета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(N, дата    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информационного</w:t>
            </w:r>
            <w:r w:rsidRPr="006B0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письма)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rPr>
                <w:sz w:val="24"/>
                <w:szCs w:val="24"/>
              </w:rPr>
            </w:pPr>
          </w:p>
          <w:p w:rsidR="002D4D05" w:rsidRPr="006B0DD2" w:rsidRDefault="002D4D05" w:rsidP="009B2C52">
            <w:pPr>
              <w:rPr>
                <w:sz w:val="24"/>
                <w:szCs w:val="24"/>
              </w:rPr>
            </w:pPr>
          </w:p>
          <w:p w:rsidR="002D4D05" w:rsidRPr="006B0DD2" w:rsidRDefault="002D4D05" w:rsidP="009B2C52">
            <w:pPr>
              <w:rPr>
                <w:sz w:val="24"/>
                <w:szCs w:val="24"/>
              </w:rPr>
            </w:pPr>
          </w:p>
          <w:p w:rsidR="002D4D05" w:rsidRPr="006B0DD2" w:rsidRDefault="002D4D05" w:rsidP="009B2C52">
            <w:pPr>
              <w:rPr>
                <w:sz w:val="24"/>
                <w:szCs w:val="24"/>
              </w:rPr>
            </w:pPr>
          </w:p>
          <w:p w:rsidR="002D4D05" w:rsidRPr="006B0DD2" w:rsidRDefault="002D4D05" w:rsidP="009B2C52">
            <w:pPr>
              <w:rPr>
                <w:sz w:val="24"/>
                <w:szCs w:val="24"/>
              </w:rPr>
            </w:pPr>
          </w:p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D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1C19" w:rsidRPr="006B0DD2" w:rsidTr="00361C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05" w:rsidRPr="006B0DD2" w:rsidRDefault="002D4D05" w:rsidP="009B2C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5" w:rsidRPr="006B0DD2" w:rsidRDefault="002D4D05" w:rsidP="002D4D05">
      <w:pPr>
        <w:jc w:val="right"/>
        <w:outlineLvl w:val="1"/>
        <w:rPr>
          <w:sz w:val="24"/>
          <w:szCs w:val="24"/>
        </w:rPr>
      </w:pPr>
    </w:p>
    <w:sectPr w:rsidR="002D4D05" w:rsidRPr="006B0DD2" w:rsidSect="002D4D05">
      <w:type w:val="continuous"/>
      <w:pgSz w:w="16834" w:h="11909" w:orient="landscape"/>
      <w:pgMar w:top="1967" w:right="936" w:bottom="624" w:left="3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E2" w:rsidRDefault="00B93FE2" w:rsidP="002D4D05">
      <w:r>
        <w:separator/>
      </w:r>
    </w:p>
  </w:endnote>
  <w:endnote w:type="continuationSeparator" w:id="1">
    <w:p w:rsidR="00B93FE2" w:rsidRDefault="00B93FE2" w:rsidP="002D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E2" w:rsidRDefault="00B93FE2" w:rsidP="002D4D05">
      <w:r>
        <w:separator/>
      </w:r>
    </w:p>
  </w:footnote>
  <w:footnote w:type="continuationSeparator" w:id="1">
    <w:p w:rsidR="00B93FE2" w:rsidRDefault="00B93FE2" w:rsidP="002D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D4"/>
    <w:multiLevelType w:val="hybridMultilevel"/>
    <w:tmpl w:val="19F2BF66"/>
    <w:lvl w:ilvl="0" w:tplc="B24CC1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3B18EA"/>
    <w:multiLevelType w:val="hybridMultilevel"/>
    <w:tmpl w:val="F4F62700"/>
    <w:lvl w:ilvl="0" w:tplc="3C1EB2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A19DB"/>
    <w:multiLevelType w:val="multilevel"/>
    <w:tmpl w:val="18863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C4A787F"/>
    <w:multiLevelType w:val="hybridMultilevel"/>
    <w:tmpl w:val="04EE8A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E9127E"/>
    <w:multiLevelType w:val="multilevel"/>
    <w:tmpl w:val="093A4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A0564D0"/>
    <w:multiLevelType w:val="multilevel"/>
    <w:tmpl w:val="B5700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B51"/>
    <w:rsid w:val="002C6D2C"/>
    <w:rsid w:val="002D4D05"/>
    <w:rsid w:val="00361C19"/>
    <w:rsid w:val="006001FD"/>
    <w:rsid w:val="00B93FE2"/>
    <w:rsid w:val="00BD2642"/>
    <w:rsid w:val="00C54B51"/>
    <w:rsid w:val="00F2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b w:val="0"/>
      <w:bCs w:val="0"/>
      <w:sz w:val="22"/>
      <w:szCs w:val="22"/>
    </w:rPr>
  </w:style>
  <w:style w:type="paragraph" w:customStyle="1" w:styleId="ConsPlusNonformat">
    <w:name w:val="ConsPlusNonformat"/>
    <w:uiPriority w:val="99"/>
    <w:rsid w:val="002D4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4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4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4D05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D4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4D0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2615;fld=134" TargetMode="External"/><Relationship Id="rId13" Type="http://schemas.openxmlformats.org/officeDocument/2006/relationships/hyperlink" Target="consultantplus://offline/main?base=RLAW411;n=47491;fld=134;dst=1000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47491;fld=134;dst=100016" TargetMode="External"/><Relationship Id="rId12" Type="http://schemas.openxmlformats.org/officeDocument/2006/relationships/hyperlink" Target="consultantplus://offline/main?base=RLAW411;n=47491;fld=134;dst=1000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411;n=52615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11;n=47491;fld=134;dst=10005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411;n=52615;fld=134" TargetMode="External"/><Relationship Id="rId10" Type="http://schemas.openxmlformats.org/officeDocument/2006/relationships/hyperlink" Target="consultantplus://offline/main?base=RLAW411;n=47491;fld=134;dst=10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2615;fld=134" TargetMode="External"/><Relationship Id="rId14" Type="http://schemas.openxmlformats.org/officeDocument/2006/relationships/hyperlink" Target="consultantplus://offline/main?base=RLAW411;n=526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3</cp:revision>
  <dcterms:created xsi:type="dcterms:W3CDTF">2012-04-13T05:10:00Z</dcterms:created>
  <dcterms:modified xsi:type="dcterms:W3CDTF">2012-04-13T05:50:00Z</dcterms:modified>
</cp:coreProperties>
</file>